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1781D" w14:textId="77777777" w:rsidR="00511E42" w:rsidRPr="00511E42" w:rsidRDefault="002C5215" w:rsidP="00511E42">
      <w:pPr>
        <w:pStyle w:val="2"/>
        <w:spacing w:after="0" w:line="240" w:lineRule="auto"/>
        <w:jc w:val="center"/>
        <w:rPr>
          <w:rFonts w:ascii="黑体" w:eastAsia="黑体" w:hAnsi="黑体"/>
          <w:sz w:val="48"/>
          <w:szCs w:val="48"/>
        </w:rPr>
      </w:pPr>
      <w:r w:rsidRPr="00511E42">
        <w:rPr>
          <w:rFonts w:ascii="黑体" w:eastAsia="黑体" w:hAnsi="黑体" w:hint="eastAsia"/>
          <w:sz w:val="48"/>
          <w:szCs w:val="48"/>
        </w:rPr>
        <w:t>2021</w:t>
      </w:r>
      <w:r w:rsidR="00CA2FF2" w:rsidRPr="00511E42">
        <w:rPr>
          <w:rFonts w:ascii="黑体" w:eastAsia="黑体" w:hAnsi="黑体" w:hint="eastAsia"/>
          <w:sz w:val="48"/>
          <w:szCs w:val="48"/>
        </w:rPr>
        <w:t>创新人才培养计划</w:t>
      </w:r>
    </w:p>
    <w:p w14:paraId="08323B20" w14:textId="70DF2103" w:rsidR="007F4ECA" w:rsidRPr="00511E42" w:rsidRDefault="00CA2FF2" w:rsidP="00511E42">
      <w:pPr>
        <w:pStyle w:val="2"/>
        <w:spacing w:before="0" w:line="240" w:lineRule="auto"/>
        <w:jc w:val="center"/>
        <w:rPr>
          <w:rFonts w:ascii="黑体" w:eastAsia="黑体" w:hAnsi="黑体"/>
          <w:sz w:val="48"/>
          <w:szCs w:val="48"/>
        </w:rPr>
      </w:pPr>
      <w:r w:rsidRPr="00511E42">
        <w:rPr>
          <w:rFonts w:ascii="黑体" w:eastAsia="黑体" w:hAnsi="黑体" w:hint="eastAsia"/>
          <w:sz w:val="48"/>
          <w:szCs w:val="48"/>
        </w:rPr>
        <w:t>西安市选拔赛</w:t>
      </w:r>
      <w:r w:rsidR="00511E42">
        <w:rPr>
          <w:rFonts w:ascii="黑体" w:eastAsia="黑体" w:hAnsi="黑体" w:hint="eastAsia"/>
          <w:sz w:val="48"/>
          <w:szCs w:val="48"/>
        </w:rPr>
        <w:t>活动</w:t>
      </w:r>
      <w:r w:rsidRPr="00511E42">
        <w:rPr>
          <w:rFonts w:ascii="黑体" w:eastAsia="黑体" w:hAnsi="黑体" w:hint="eastAsia"/>
          <w:sz w:val="48"/>
          <w:szCs w:val="48"/>
        </w:rPr>
        <w:t>实施方案</w:t>
      </w:r>
    </w:p>
    <w:p w14:paraId="0A12F60C" w14:textId="77777777" w:rsidR="007F4ECA" w:rsidRPr="00FA48FA" w:rsidRDefault="00CA2FF2">
      <w:pPr>
        <w:spacing w:line="360" w:lineRule="auto"/>
        <w:jc w:val="left"/>
        <w:rPr>
          <w:rFonts w:ascii="黑体" w:eastAsia="黑体" w:hAnsi="黑体"/>
          <w:b/>
          <w:sz w:val="28"/>
          <w:szCs w:val="28"/>
        </w:rPr>
      </w:pPr>
      <w:r w:rsidRPr="00FA48FA">
        <w:rPr>
          <w:rFonts w:ascii="黑体" w:eastAsia="黑体" w:hAnsi="黑体" w:hint="eastAsia"/>
          <w:b/>
          <w:sz w:val="28"/>
          <w:szCs w:val="28"/>
        </w:rPr>
        <w:t>一、基本信息</w:t>
      </w:r>
    </w:p>
    <w:p w14:paraId="1475DF69" w14:textId="182C1BDF" w:rsidR="007F4ECA" w:rsidRPr="00FA48FA" w:rsidRDefault="00CA2FF2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b/>
          <w:sz w:val="28"/>
          <w:szCs w:val="28"/>
        </w:rPr>
        <w:t>1、</w:t>
      </w:r>
      <w:r w:rsidR="00FA48FA">
        <w:rPr>
          <w:rFonts w:ascii="仿宋" w:eastAsia="仿宋" w:hAnsi="仿宋" w:hint="eastAsia"/>
          <w:b/>
          <w:sz w:val="28"/>
          <w:szCs w:val="28"/>
        </w:rPr>
        <w:t>活动</w:t>
      </w:r>
      <w:r w:rsidRPr="00FA48FA">
        <w:rPr>
          <w:rFonts w:ascii="仿宋" w:eastAsia="仿宋" w:hAnsi="仿宋" w:hint="eastAsia"/>
          <w:b/>
          <w:sz w:val="28"/>
          <w:szCs w:val="28"/>
        </w:rPr>
        <w:t>背景及介绍</w:t>
      </w:r>
    </w:p>
    <w:p w14:paraId="090889B4" w14:textId="7962349D" w:rsidR="007F4ECA" w:rsidRPr="00FA48FA" w:rsidRDefault="00CA2FF2" w:rsidP="00FA48FA">
      <w:pPr>
        <w:spacing w:line="360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bCs/>
          <w:sz w:val="28"/>
          <w:szCs w:val="28"/>
        </w:rPr>
        <w:t>为贯彻落实国家科技创新的有关要求，切实促进高校优质科技教育资源开放，建立高</w:t>
      </w:r>
      <w:r w:rsidRPr="00FA48FA">
        <w:rPr>
          <w:rFonts w:ascii="仿宋" w:eastAsia="仿宋" w:hAnsi="仿宋"/>
          <w:bCs/>
          <w:sz w:val="28"/>
          <w:szCs w:val="28"/>
        </w:rPr>
        <w:t>校与中学联合发现和培养青少年科技创新人才的有效方式，清华大学积极与各高校、基础教育单位合作，将创新创业人才培养环节提前，每年在清华大学“创客日”期间举办面向全国优秀中学生的</w:t>
      </w:r>
      <w:proofErr w:type="gramStart"/>
      <w:r w:rsidRPr="00FA48FA">
        <w:rPr>
          <w:rFonts w:ascii="仿宋" w:eastAsia="仿宋" w:hAnsi="仿宋"/>
          <w:bCs/>
          <w:sz w:val="28"/>
          <w:szCs w:val="28"/>
        </w:rPr>
        <w:t>“创计划”创客挑战赛</w:t>
      </w:r>
      <w:proofErr w:type="gramEnd"/>
      <w:r w:rsidRPr="00FA48FA">
        <w:rPr>
          <w:rFonts w:ascii="仿宋" w:eastAsia="仿宋" w:hAnsi="仿宋"/>
          <w:bCs/>
          <w:sz w:val="28"/>
          <w:szCs w:val="28"/>
        </w:rPr>
        <w:t>。</w:t>
      </w:r>
      <w:r w:rsidR="00511E42" w:rsidRPr="00511E42">
        <w:rPr>
          <w:rFonts w:ascii="仿宋" w:eastAsia="仿宋" w:hAnsi="仿宋" w:hint="eastAsia"/>
          <w:bCs/>
          <w:sz w:val="28"/>
          <w:szCs w:val="28"/>
        </w:rPr>
        <w:t>大赛倡导参赛学生关注社会可持续发展领域，结合创新理念和前沿科技，打造未来具有社会和产业价值的创新作品。</w:t>
      </w:r>
    </w:p>
    <w:p w14:paraId="2797679A" w14:textId="28362525" w:rsidR="007F4ECA" w:rsidRPr="00FA48FA" w:rsidRDefault="00CA2FF2" w:rsidP="00FA48F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A48FA">
        <w:rPr>
          <w:rFonts w:ascii="仿宋" w:eastAsia="仿宋" w:hAnsi="仿宋" w:hint="eastAsia"/>
          <w:bCs/>
          <w:sz w:val="28"/>
          <w:szCs w:val="28"/>
        </w:rPr>
        <w:t>为了让更多具有优秀创新能力的中学生感受清华大学的创新文化、领会创新精神、展示创新能力。</w:t>
      </w:r>
      <w:r w:rsidR="002C5215" w:rsidRPr="00FA48FA">
        <w:rPr>
          <w:rFonts w:ascii="仿宋" w:eastAsia="仿宋" w:hAnsi="仿宋" w:hint="eastAsia"/>
          <w:bCs/>
          <w:sz w:val="28"/>
          <w:szCs w:val="28"/>
        </w:rPr>
        <w:t>西安市现代教育信息技术中心</w:t>
      </w:r>
      <w:r w:rsidRPr="00FA48FA">
        <w:rPr>
          <w:rFonts w:ascii="仿宋" w:eastAsia="仿宋" w:hAnsi="仿宋" w:hint="eastAsia"/>
          <w:bCs/>
          <w:sz w:val="28"/>
          <w:szCs w:val="28"/>
        </w:rPr>
        <w:t>联合“创计划”</w:t>
      </w:r>
      <w:r w:rsidR="00FA48FA">
        <w:rPr>
          <w:rFonts w:ascii="仿宋" w:eastAsia="仿宋" w:hAnsi="仿宋" w:hint="eastAsia"/>
          <w:bCs/>
          <w:sz w:val="28"/>
          <w:szCs w:val="28"/>
        </w:rPr>
        <w:t>选拔</w:t>
      </w:r>
      <w:r w:rsidRPr="00FA48FA">
        <w:rPr>
          <w:rFonts w:ascii="仿宋" w:eastAsia="仿宋" w:hAnsi="仿宋" w:hint="eastAsia"/>
          <w:bCs/>
          <w:sz w:val="28"/>
          <w:szCs w:val="28"/>
        </w:rPr>
        <w:t>赛</w:t>
      </w:r>
      <w:r w:rsidR="00511E42">
        <w:rPr>
          <w:rFonts w:ascii="仿宋" w:eastAsia="仿宋" w:hAnsi="仿宋" w:hint="eastAsia"/>
          <w:bCs/>
          <w:sz w:val="28"/>
          <w:szCs w:val="28"/>
        </w:rPr>
        <w:t>活动</w:t>
      </w:r>
      <w:r w:rsidRPr="00FA48FA">
        <w:rPr>
          <w:rFonts w:ascii="仿宋" w:eastAsia="仿宋" w:hAnsi="仿宋" w:hint="eastAsia"/>
          <w:bCs/>
          <w:sz w:val="28"/>
          <w:szCs w:val="28"/>
        </w:rPr>
        <w:t>组委会，面向西安市在校</w:t>
      </w:r>
      <w:r w:rsidR="002C5215" w:rsidRPr="00FA48FA">
        <w:rPr>
          <w:rFonts w:ascii="仿宋" w:eastAsia="仿宋" w:hAnsi="仿宋" w:hint="eastAsia"/>
          <w:bCs/>
          <w:sz w:val="28"/>
          <w:szCs w:val="28"/>
        </w:rPr>
        <w:t>中学生</w:t>
      </w:r>
      <w:r w:rsidRPr="00FA48FA">
        <w:rPr>
          <w:rFonts w:ascii="仿宋" w:eastAsia="仿宋" w:hAnsi="仿宋" w:hint="eastAsia"/>
          <w:bCs/>
          <w:sz w:val="28"/>
          <w:szCs w:val="28"/>
        </w:rPr>
        <w:t>组织开展“</w:t>
      </w:r>
      <w:r w:rsidR="002C5215" w:rsidRPr="00FA48FA">
        <w:rPr>
          <w:rFonts w:ascii="仿宋" w:eastAsia="仿宋" w:hAnsi="仿宋"/>
          <w:bCs/>
          <w:sz w:val="28"/>
          <w:szCs w:val="28"/>
        </w:rPr>
        <w:t>2021</w:t>
      </w:r>
      <w:r w:rsidRPr="00FA48FA">
        <w:rPr>
          <w:rFonts w:ascii="仿宋" w:eastAsia="仿宋" w:hAnsi="仿宋"/>
          <w:bCs/>
          <w:sz w:val="28"/>
          <w:szCs w:val="28"/>
        </w:rPr>
        <w:t>创新人才培养计划</w:t>
      </w:r>
      <w:r w:rsidRPr="00FA48FA">
        <w:rPr>
          <w:rFonts w:ascii="仿宋" w:eastAsia="仿宋" w:hAnsi="仿宋" w:hint="eastAsia"/>
          <w:bCs/>
          <w:sz w:val="28"/>
          <w:szCs w:val="28"/>
        </w:rPr>
        <w:t>—西安市</w:t>
      </w:r>
      <w:r w:rsidRPr="00FA48FA">
        <w:rPr>
          <w:rFonts w:ascii="仿宋" w:eastAsia="仿宋" w:hAnsi="仿宋"/>
          <w:bCs/>
          <w:sz w:val="28"/>
          <w:szCs w:val="28"/>
        </w:rPr>
        <w:t>选拔赛</w:t>
      </w:r>
      <w:r w:rsidRPr="00FA48FA">
        <w:rPr>
          <w:rFonts w:ascii="仿宋" w:eastAsia="仿宋" w:hAnsi="仿宋" w:hint="eastAsia"/>
          <w:bCs/>
          <w:sz w:val="28"/>
          <w:szCs w:val="28"/>
        </w:rPr>
        <w:t>活动</w:t>
      </w:r>
      <w:r w:rsidRPr="00FA48FA">
        <w:rPr>
          <w:rFonts w:ascii="仿宋" w:eastAsia="仿宋" w:hAnsi="仿宋"/>
          <w:bCs/>
          <w:sz w:val="28"/>
          <w:szCs w:val="28"/>
        </w:rPr>
        <w:t>”</w:t>
      </w:r>
      <w:r w:rsidRPr="00FA48FA">
        <w:rPr>
          <w:rFonts w:ascii="仿宋" w:eastAsia="仿宋" w:hAnsi="仿宋" w:hint="eastAsia"/>
          <w:bCs/>
          <w:sz w:val="28"/>
          <w:szCs w:val="28"/>
        </w:rPr>
        <w:t>，以下简称“</w:t>
      </w:r>
      <w:r w:rsidR="00511E42">
        <w:rPr>
          <w:rFonts w:ascii="仿宋" w:eastAsia="仿宋" w:hAnsi="仿宋" w:hint="eastAsia"/>
          <w:bCs/>
          <w:sz w:val="28"/>
          <w:szCs w:val="28"/>
        </w:rPr>
        <w:t>创计划”</w:t>
      </w:r>
      <w:r w:rsidRPr="00FA48FA">
        <w:rPr>
          <w:rFonts w:ascii="仿宋" w:eastAsia="仿宋" w:hAnsi="仿宋" w:hint="eastAsia"/>
          <w:bCs/>
          <w:sz w:val="28"/>
          <w:szCs w:val="28"/>
        </w:rPr>
        <w:t>活动。</w:t>
      </w:r>
      <w:r w:rsidR="00511E42" w:rsidRPr="00511E42">
        <w:rPr>
          <w:rFonts w:ascii="仿宋" w:eastAsia="仿宋" w:hAnsi="仿宋" w:hint="eastAsia"/>
          <w:bCs/>
          <w:sz w:val="28"/>
          <w:szCs w:val="28"/>
        </w:rPr>
        <w:t>自</w:t>
      </w:r>
      <w:r w:rsidR="00511E42" w:rsidRPr="00511E42">
        <w:rPr>
          <w:rFonts w:ascii="仿宋" w:eastAsia="仿宋" w:hAnsi="仿宋"/>
          <w:bCs/>
          <w:sz w:val="28"/>
          <w:szCs w:val="28"/>
        </w:rPr>
        <w:t>2021年起，赛项内容进行全面升级，在原有“技术与工程”赛项基础上，加入“科学与技术”、“计算机科学”两个赛项，更好的推动科技创新教育，有效培养和选拔优秀的未来创新人才。</w:t>
      </w:r>
    </w:p>
    <w:p w14:paraId="64A925F2" w14:textId="77777777" w:rsidR="00FA48FA" w:rsidRDefault="00CA2FF2" w:rsidP="00FA48FA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b/>
          <w:sz w:val="28"/>
          <w:szCs w:val="28"/>
        </w:rPr>
        <w:t>2、组织机构</w:t>
      </w:r>
    </w:p>
    <w:p w14:paraId="45C9E2CD" w14:textId="77777777" w:rsidR="00FA48FA" w:rsidRDefault="00CA2FF2" w:rsidP="00FA48FA">
      <w:pPr>
        <w:spacing w:line="360" w:lineRule="auto"/>
        <w:ind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指导单位：清华大学基础工业训练中心</w:t>
      </w:r>
    </w:p>
    <w:p w14:paraId="346B7B96" w14:textId="77777777" w:rsidR="00FA48FA" w:rsidRDefault="00CA2FF2" w:rsidP="00FA48FA">
      <w:pPr>
        <w:spacing w:line="360" w:lineRule="auto"/>
        <w:ind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主办单位：</w:t>
      </w:r>
      <w:r w:rsidR="002C5215" w:rsidRPr="00FA48FA">
        <w:rPr>
          <w:rFonts w:ascii="仿宋" w:eastAsia="仿宋" w:hAnsi="仿宋" w:hint="eastAsia"/>
          <w:sz w:val="28"/>
          <w:szCs w:val="28"/>
        </w:rPr>
        <w:t>西安市现代教育信息技术中心</w:t>
      </w:r>
    </w:p>
    <w:p w14:paraId="730BF184" w14:textId="77777777" w:rsidR="00FA48FA" w:rsidRDefault="00CA2FF2" w:rsidP="00FA48FA">
      <w:pPr>
        <w:spacing w:line="360" w:lineRule="auto"/>
        <w:ind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lastRenderedPageBreak/>
        <w:t>协办单位：</w:t>
      </w:r>
      <w:r w:rsidR="002C5215" w:rsidRPr="00FA48FA">
        <w:rPr>
          <w:rFonts w:ascii="仿宋" w:eastAsia="仿宋" w:hAnsi="仿宋" w:hint="eastAsia"/>
          <w:sz w:val="28"/>
          <w:szCs w:val="28"/>
        </w:rPr>
        <w:t>I</w:t>
      </w:r>
      <w:r w:rsidR="002C5215" w:rsidRPr="00FA48FA">
        <w:rPr>
          <w:rFonts w:ascii="仿宋" w:eastAsia="仿宋" w:hAnsi="仿宋"/>
          <w:sz w:val="28"/>
          <w:szCs w:val="28"/>
        </w:rPr>
        <w:t>MARS</w:t>
      </w:r>
      <w:r w:rsidR="002C5215" w:rsidRPr="00FA48FA">
        <w:rPr>
          <w:rFonts w:ascii="仿宋" w:eastAsia="仿宋" w:hAnsi="仿宋" w:hint="eastAsia"/>
          <w:sz w:val="28"/>
          <w:szCs w:val="28"/>
        </w:rPr>
        <w:t>科技创新教育实践基地</w:t>
      </w:r>
    </w:p>
    <w:p w14:paraId="53D3E27A" w14:textId="788074C0" w:rsidR="007F4ECA" w:rsidRPr="00FA48FA" w:rsidRDefault="00CA2FF2" w:rsidP="00FA48FA">
      <w:pPr>
        <w:spacing w:line="360" w:lineRule="auto"/>
        <w:ind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支持单位：清华大学艺术与科技创新基地</w:t>
      </w:r>
    </w:p>
    <w:p w14:paraId="02A43532" w14:textId="77777777" w:rsidR="007F4ECA" w:rsidRPr="00FA48FA" w:rsidRDefault="00CA2FF2">
      <w:pPr>
        <w:spacing w:line="360" w:lineRule="auto"/>
        <w:ind w:firstLine="420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/>
          <w:b/>
          <w:sz w:val="28"/>
          <w:szCs w:val="28"/>
        </w:rPr>
        <w:t>3</w:t>
      </w:r>
      <w:r w:rsidRPr="00FA48FA">
        <w:rPr>
          <w:rFonts w:ascii="仿宋" w:eastAsia="仿宋" w:hAnsi="仿宋" w:hint="eastAsia"/>
          <w:b/>
          <w:sz w:val="28"/>
          <w:szCs w:val="28"/>
        </w:rPr>
        <w:t>、活动主题</w:t>
      </w:r>
    </w:p>
    <w:p w14:paraId="70996E97" w14:textId="58FB7052" w:rsidR="007F4ECA" w:rsidRPr="00FA48FA" w:rsidRDefault="00CA2FF2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/>
          <w:sz w:val="28"/>
          <w:szCs w:val="28"/>
        </w:rPr>
        <w:t xml:space="preserve"> </w:t>
      </w:r>
      <w:r w:rsidR="002C5215" w:rsidRPr="00FA48FA">
        <w:rPr>
          <w:rFonts w:ascii="仿宋" w:eastAsia="仿宋" w:hAnsi="仿宋"/>
          <w:sz w:val="28"/>
          <w:szCs w:val="28"/>
        </w:rPr>
        <w:t>202</w:t>
      </w:r>
      <w:r w:rsidR="00FA48FA">
        <w:rPr>
          <w:rFonts w:ascii="仿宋" w:eastAsia="仿宋" w:hAnsi="仿宋"/>
          <w:sz w:val="28"/>
          <w:szCs w:val="28"/>
        </w:rPr>
        <w:t>1</w:t>
      </w:r>
      <w:r w:rsidRPr="00FA48FA">
        <w:rPr>
          <w:rFonts w:ascii="仿宋" w:eastAsia="仿宋" w:hAnsi="仿宋"/>
          <w:sz w:val="28"/>
          <w:szCs w:val="28"/>
        </w:rPr>
        <w:t>年，中国首颗火星探测器“天问一号”</w:t>
      </w:r>
      <w:r w:rsidR="00FA48FA">
        <w:rPr>
          <w:rFonts w:ascii="仿宋" w:eastAsia="仿宋" w:hAnsi="仿宋" w:hint="eastAsia"/>
          <w:sz w:val="28"/>
          <w:szCs w:val="28"/>
        </w:rPr>
        <w:t>即将登陆火星</w:t>
      </w:r>
      <w:r w:rsidRPr="00FA48FA">
        <w:rPr>
          <w:rFonts w:ascii="仿宋" w:eastAsia="仿宋" w:hAnsi="仿宋"/>
          <w:sz w:val="28"/>
          <w:szCs w:val="28"/>
        </w:rPr>
        <w:t>，开启中国火星探测的新篇章</w:t>
      </w:r>
      <w:r w:rsidRPr="00FA48FA">
        <w:rPr>
          <w:rFonts w:ascii="仿宋" w:eastAsia="仿宋" w:hAnsi="仿宋" w:hint="eastAsia"/>
          <w:sz w:val="28"/>
          <w:szCs w:val="28"/>
        </w:rPr>
        <w:t>，为弘扬航天精神，传播创新理念，</w:t>
      </w:r>
      <w:r w:rsidR="002C5215" w:rsidRPr="00FA48FA">
        <w:rPr>
          <w:rFonts w:ascii="仿宋" w:eastAsia="仿宋" w:hAnsi="仿宋"/>
          <w:sz w:val="28"/>
          <w:szCs w:val="28"/>
        </w:rPr>
        <w:t>2021</w:t>
      </w:r>
      <w:proofErr w:type="gramStart"/>
      <w:r w:rsidRPr="00FA48FA">
        <w:rPr>
          <w:rFonts w:ascii="仿宋" w:eastAsia="仿宋" w:hAnsi="仿宋"/>
          <w:sz w:val="28"/>
          <w:szCs w:val="28"/>
        </w:rPr>
        <w:t>“创计划”创客挑战赛</w:t>
      </w:r>
      <w:proofErr w:type="gramEnd"/>
      <w:r w:rsidRPr="00FA48FA">
        <w:rPr>
          <w:rFonts w:ascii="仿宋" w:eastAsia="仿宋" w:hAnsi="仿宋"/>
          <w:sz w:val="28"/>
          <w:szCs w:val="28"/>
        </w:rPr>
        <w:t>以“设计火星”为主题</w:t>
      </w:r>
      <w:r w:rsidRPr="00FA48FA">
        <w:rPr>
          <w:rFonts w:ascii="仿宋" w:eastAsia="仿宋" w:hAnsi="仿宋" w:hint="eastAsia"/>
          <w:sz w:val="28"/>
          <w:szCs w:val="28"/>
        </w:rPr>
        <w:t>。</w:t>
      </w:r>
    </w:p>
    <w:p w14:paraId="4934963C" w14:textId="77777777" w:rsidR="007F4ECA" w:rsidRPr="00FA48FA" w:rsidRDefault="00CA2FF2">
      <w:pPr>
        <w:spacing w:line="360" w:lineRule="auto"/>
        <w:ind w:firstLine="420"/>
        <w:jc w:val="left"/>
        <w:rPr>
          <w:rFonts w:ascii="仿宋" w:eastAsia="仿宋" w:hAnsi="仿宋"/>
          <w:b/>
          <w:bCs/>
          <w:sz w:val="28"/>
          <w:szCs w:val="28"/>
        </w:rPr>
      </w:pPr>
      <w:r w:rsidRPr="00FA48FA">
        <w:rPr>
          <w:rFonts w:ascii="仿宋" w:eastAsia="仿宋" w:hAnsi="仿宋"/>
          <w:b/>
          <w:bCs/>
          <w:sz w:val="28"/>
          <w:szCs w:val="28"/>
        </w:rPr>
        <w:t>4</w:t>
      </w:r>
      <w:r w:rsidRPr="00FA48FA">
        <w:rPr>
          <w:rFonts w:ascii="仿宋" w:eastAsia="仿宋" w:hAnsi="仿宋" w:hint="eastAsia"/>
          <w:b/>
          <w:bCs/>
          <w:sz w:val="28"/>
          <w:szCs w:val="28"/>
        </w:rPr>
        <w:t>、报名要求</w:t>
      </w:r>
    </w:p>
    <w:p w14:paraId="017464A0" w14:textId="5AE0C7BA" w:rsidR="007F4ECA" w:rsidRPr="00FA48FA" w:rsidRDefault="00CA2FF2">
      <w:pPr>
        <w:spacing w:line="360" w:lineRule="auto"/>
        <w:ind w:firstLine="42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西安市</w:t>
      </w:r>
      <w:r w:rsidR="002C5215" w:rsidRPr="00FA48FA">
        <w:rPr>
          <w:rFonts w:ascii="仿宋" w:eastAsia="仿宋" w:hAnsi="仿宋" w:hint="eastAsia"/>
          <w:sz w:val="28"/>
          <w:szCs w:val="28"/>
        </w:rPr>
        <w:t>中学</w:t>
      </w:r>
      <w:r w:rsidRPr="00FA48FA">
        <w:rPr>
          <w:rFonts w:ascii="仿宋" w:eastAsia="仿宋" w:hAnsi="仿宋"/>
          <w:sz w:val="28"/>
          <w:szCs w:val="28"/>
        </w:rPr>
        <w:t>在校学生均可以个人或团队方式参加</w:t>
      </w:r>
      <w:r w:rsidRPr="00FA48FA">
        <w:rPr>
          <w:rFonts w:ascii="仿宋" w:eastAsia="仿宋" w:hAnsi="仿宋" w:hint="eastAsia"/>
          <w:sz w:val="28"/>
          <w:szCs w:val="28"/>
        </w:rPr>
        <w:t>活动。</w:t>
      </w:r>
    </w:p>
    <w:p w14:paraId="69450605" w14:textId="77777777" w:rsidR="007F4ECA" w:rsidRPr="00FA48FA" w:rsidRDefault="00CA2FF2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FA48FA">
        <w:rPr>
          <w:rFonts w:ascii="仿宋" w:eastAsia="仿宋" w:hAnsi="仿宋" w:hint="eastAsia"/>
          <w:b/>
          <w:sz w:val="28"/>
          <w:szCs w:val="28"/>
        </w:rPr>
        <w:t>二、活动实施内容</w:t>
      </w:r>
    </w:p>
    <w:p w14:paraId="1804DAFE" w14:textId="6DED2E68" w:rsidR="007F4ECA" w:rsidRPr="00FA48FA" w:rsidRDefault="00CA2FF2">
      <w:pPr>
        <w:pStyle w:val="ab"/>
        <w:numPr>
          <w:ilvl w:val="0"/>
          <w:numId w:val="1"/>
        </w:numPr>
        <w:spacing w:line="360" w:lineRule="auto"/>
        <w:ind w:firstLineChars="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第一阶段</w:t>
      </w:r>
      <w:r w:rsidR="002C5215"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  <w:t>3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月</w:t>
      </w:r>
      <w:r w:rsid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-</w:t>
      </w:r>
      <w:r w:rsid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  <w:t>4</w:t>
      </w:r>
      <w:r w:rsid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月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：发布通知、组织报名、确认报名学生。</w:t>
      </w:r>
    </w:p>
    <w:p w14:paraId="0D51F3CE" w14:textId="26E0F1A2" w:rsidR="007F4ECA" w:rsidRPr="00FA48FA" w:rsidRDefault="00CA2FF2">
      <w:pPr>
        <w:spacing w:line="360" w:lineRule="auto"/>
        <w:ind w:firstLineChars="200" w:firstLine="562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1、发布通知——</w:t>
      </w:r>
      <w:r w:rsidR="002C5215"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  <w:t>3</w:t>
      </w:r>
      <w:r w:rsidR="002C5215"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月上旬</w:t>
      </w:r>
    </w:p>
    <w:p w14:paraId="1C02DBC9" w14:textId="66666DA0" w:rsidR="007F4ECA" w:rsidRPr="00FA48FA" w:rsidRDefault="002C5215">
      <w:pPr>
        <w:spacing w:line="360" w:lineRule="auto"/>
        <w:ind w:firstLineChars="200" w:firstLine="56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西安市</w:t>
      </w:r>
      <w:r w:rsidR="00CA2FF2"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选拔活动举办地教育局或科协等主办单位发布活动通知，动员区域内学校组织学生报名参赛。</w:t>
      </w:r>
    </w:p>
    <w:p w14:paraId="34B67F78" w14:textId="15F465D8" w:rsidR="007F4ECA" w:rsidRPr="00FA48FA" w:rsidRDefault="00CA2FF2">
      <w:pPr>
        <w:spacing w:line="360" w:lineRule="auto"/>
        <w:ind w:firstLineChars="200" w:firstLine="562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2、组织报名——</w:t>
      </w:r>
      <w:r w:rsidR="002C5215"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  <w:t>3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月</w:t>
      </w:r>
      <w:r w:rsidR="002C5215"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中下旬</w:t>
      </w:r>
    </w:p>
    <w:p w14:paraId="5844E314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（1）参赛学生需登录“创新人才培养计划”活动官网</w:t>
      </w:r>
    </w:p>
    <w:p w14:paraId="65C850DA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（网址：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www.chuangjihua.cn），选择“参赛报名”页面下的“统一报名通道”进行报名。</w:t>
      </w:r>
    </w:p>
    <w:p w14:paraId="50D2AC30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（2）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报名完成后返回“参赛报名”页面，选择“区域赛第</w:t>
      </w: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五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期（</w:t>
      </w: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西安市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赛区）测评入口”，完成创新能力测评。</w:t>
      </w:r>
    </w:p>
    <w:p w14:paraId="3D2483FB" w14:textId="71958B1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3、确认报名学生——</w:t>
      </w:r>
      <w:r w:rsidR="002C5215"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  <w:t>4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月</w:t>
      </w:r>
      <w:r w:rsid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-</w:t>
      </w:r>
      <w:r w:rsid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  <w:t>5</w:t>
      </w:r>
      <w:r w:rsid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月</w:t>
      </w:r>
    </w:p>
    <w:p w14:paraId="3CE80628" w14:textId="2805FB41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（1）基于创新能力测评得分，确定活动的参赛名单，并统一公布。</w:t>
      </w:r>
    </w:p>
    <w:p w14:paraId="2C40FB6F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（2）学生分组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：</w:t>
      </w:r>
    </w:p>
    <w:p w14:paraId="53FA8F10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lastRenderedPageBreak/>
        <w:t>①报名成功的选手根据学生意愿进行自由组合，3人/组，原则要求同一组3人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须来自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不同的两所或三所学校。</w:t>
      </w:r>
    </w:p>
    <w:p w14:paraId="5333D5DA" w14:textId="0884C063" w:rsidR="007F4ECA" w:rsidRPr="00FA48FA" w:rsidRDefault="00CA2FF2" w:rsidP="00FA48FA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②针对无法自由组合的选手，由组委会统一随机分组。</w:t>
      </w:r>
    </w:p>
    <w:p w14:paraId="069FE763" w14:textId="7CDC80CE" w:rsidR="007F4ECA" w:rsidRPr="00FA48FA" w:rsidRDefault="00CA2FF2">
      <w:pPr>
        <w:pStyle w:val="ab"/>
        <w:numPr>
          <w:ilvl w:val="0"/>
          <w:numId w:val="1"/>
        </w:numPr>
        <w:spacing w:line="360" w:lineRule="auto"/>
        <w:ind w:firstLineChars="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第二阶段</w:t>
      </w:r>
      <w:r w:rsid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  <w:t>4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月</w:t>
      </w:r>
      <w:r w:rsidR="002C5215"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  <w:t>-5</w:t>
      </w:r>
      <w:r w:rsidR="002C5215"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月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：线上赛前培训（公益）。</w:t>
      </w:r>
    </w:p>
    <w:p w14:paraId="3F7C769D" w14:textId="77777777" w:rsidR="007F4ECA" w:rsidRPr="00FA48FA" w:rsidRDefault="00CA2FF2">
      <w:pPr>
        <w:spacing w:line="360" w:lineRule="auto"/>
        <w:ind w:left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  <w:t>1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、培训内容模块：赛题解读及赛题公布、技能培训两大模块，详情如下：</w:t>
      </w:r>
    </w:p>
    <w:tbl>
      <w:tblPr>
        <w:tblStyle w:val="a9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4394"/>
        <w:gridCol w:w="1134"/>
      </w:tblGrid>
      <w:tr w:rsidR="007F4ECA" w:rsidRPr="00FA48FA" w14:paraId="127A51E8" w14:textId="77777777">
        <w:trPr>
          <w:trHeight w:val="643"/>
          <w:jc w:val="center"/>
        </w:trPr>
        <w:tc>
          <w:tcPr>
            <w:tcW w:w="704" w:type="dxa"/>
            <w:shd w:val="clear" w:color="auto" w:fill="F2F2F2" w:themeFill="background1" w:themeFillShade="F2"/>
            <w:noWrap/>
            <w:vAlign w:val="center"/>
          </w:tcPr>
          <w:p w14:paraId="24DF40F9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RANGE!A1:D5"/>
            <w:r w:rsidRPr="00FA48FA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</w:rPr>
              <w:t>序号</w:t>
            </w:r>
            <w:bookmarkEnd w:id="0"/>
          </w:p>
        </w:tc>
        <w:tc>
          <w:tcPr>
            <w:tcW w:w="2410" w:type="dxa"/>
            <w:shd w:val="clear" w:color="auto" w:fill="F2F2F2" w:themeFill="background1" w:themeFillShade="F2"/>
            <w:noWrap/>
            <w:vAlign w:val="center"/>
          </w:tcPr>
          <w:p w14:paraId="23CC656E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</w:rPr>
              <w:t>课程模块</w:t>
            </w:r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</w:tcPr>
          <w:p w14:paraId="735BDFAF" w14:textId="77777777" w:rsidR="007F4ECA" w:rsidRPr="00FA48FA" w:rsidRDefault="00CA2FF2">
            <w:pPr>
              <w:spacing w:line="360" w:lineRule="auto"/>
              <w:ind w:firstLine="42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</w:rPr>
              <w:t>内容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6A13BA8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</w:rPr>
              <w:t>课时</w:t>
            </w:r>
          </w:p>
        </w:tc>
      </w:tr>
      <w:tr w:rsidR="007F4ECA" w:rsidRPr="00FA48FA" w14:paraId="5265CF41" w14:textId="77777777">
        <w:trPr>
          <w:trHeight w:val="700"/>
          <w:jc w:val="center"/>
        </w:trPr>
        <w:tc>
          <w:tcPr>
            <w:tcW w:w="704" w:type="dxa"/>
            <w:noWrap/>
            <w:vAlign w:val="center"/>
          </w:tcPr>
          <w:p w14:paraId="79A4FBC2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14:paraId="495B3072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赛规解读及赛题公布</w:t>
            </w:r>
          </w:p>
        </w:tc>
        <w:tc>
          <w:tcPr>
            <w:tcW w:w="4394" w:type="dxa"/>
            <w:vAlign w:val="center"/>
          </w:tcPr>
          <w:p w14:paraId="4A5E5FB4" w14:textId="77777777" w:rsidR="007F4ECA" w:rsidRPr="00FA48FA" w:rsidRDefault="00CA2FF2">
            <w:pPr>
              <w:spacing w:line="360" w:lineRule="auto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介绍赛事赛规及赛题发布。</w:t>
            </w:r>
          </w:p>
        </w:tc>
        <w:tc>
          <w:tcPr>
            <w:tcW w:w="1134" w:type="dxa"/>
            <w:vAlign w:val="center"/>
          </w:tcPr>
          <w:p w14:paraId="218A5183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>2</w:t>
            </w:r>
          </w:p>
        </w:tc>
      </w:tr>
      <w:tr w:rsidR="007F4ECA" w:rsidRPr="00FA48FA" w14:paraId="5EF11A5A" w14:textId="77777777">
        <w:trPr>
          <w:trHeight w:val="1734"/>
          <w:jc w:val="center"/>
        </w:trPr>
        <w:tc>
          <w:tcPr>
            <w:tcW w:w="704" w:type="dxa"/>
            <w:noWrap/>
            <w:vAlign w:val="center"/>
          </w:tcPr>
          <w:p w14:paraId="26CCC117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181845FB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火星基础知识</w:t>
            </w:r>
          </w:p>
        </w:tc>
        <w:tc>
          <w:tcPr>
            <w:tcW w:w="4394" w:type="dxa"/>
            <w:vAlign w:val="center"/>
          </w:tcPr>
          <w:p w14:paraId="7641719E" w14:textId="77777777" w:rsidR="007F4ECA" w:rsidRPr="00FA48FA" w:rsidRDefault="00CA2FF2">
            <w:pPr>
              <w:spacing w:line="360" w:lineRule="auto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1.介绍火星与地球的区别，了解火星与地球的异同。</w:t>
            </w: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br/>
              <w:t>2.通过专家讲座科普火星，了解人类探索火星的历史。</w:t>
            </w:r>
          </w:p>
        </w:tc>
        <w:tc>
          <w:tcPr>
            <w:tcW w:w="1134" w:type="dxa"/>
            <w:vAlign w:val="center"/>
          </w:tcPr>
          <w:p w14:paraId="47B0A685" w14:textId="77777777" w:rsidR="007F4ECA" w:rsidRPr="00FA48FA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FA48FA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2</w:t>
            </w:r>
          </w:p>
        </w:tc>
      </w:tr>
    </w:tbl>
    <w:p w14:paraId="628CC6F6" w14:textId="77777777" w:rsidR="007F4ECA" w:rsidRPr="00FA48FA" w:rsidRDefault="007F4ECA">
      <w:pPr>
        <w:spacing w:line="360" w:lineRule="auto"/>
        <w:ind w:firstLine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14:paraId="4DB9A428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2、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此培训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课程内容对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选手公益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开放，学生根据自身情况参与培训。</w:t>
      </w:r>
    </w:p>
    <w:p w14:paraId="22B0BACE" w14:textId="32465B71" w:rsidR="007F4ECA" w:rsidRPr="00FA48FA" w:rsidRDefault="00CA2FF2" w:rsidP="00FA48FA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3</w:t>
      </w: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、课程观看地址由组委会统一发布给已确认报名的学生。</w:t>
      </w:r>
    </w:p>
    <w:p w14:paraId="70FB2A61" w14:textId="4CC527D8" w:rsidR="007F4ECA" w:rsidRPr="00FA48FA" w:rsidRDefault="00CA2FF2">
      <w:pPr>
        <w:pStyle w:val="ab"/>
        <w:numPr>
          <w:ilvl w:val="0"/>
          <w:numId w:val="1"/>
        </w:numPr>
        <w:spacing w:line="360" w:lineRule="auto"/>
        <w:ind w:firstLineChars="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第三阶段</w:t>
      </w:r>
      <w:r w:rsidR="002C5215"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  <w:t>5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月</w:t>
      </w:r>
      <w:r w:rsid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（具体时间待定）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</w:rPr>
        <w:t>：线下项目制作、路演、评审。</w:t>
      </w:r>
      <w:r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</w:rPr>
        <w:t xml:space="preserve"> </w:t>
      </w:r>
    </w:p>
    <w:p w14:paraId="6E95B842" w14:textId="77777777" w:rsidR="007F4ECA" w:rsidRPr="00FA48FA" w:rsidRDefault="00CA2FF2" w:rsidP="00FA48FA">
      <w:pPr>
        <w:spacing w:line="360" w:lineRule="auto"/>
        <w:ind w:left="420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  <w:t>1</w:t>
      </w:r>
      <w:r w:rsidRPr="00FA48FA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、项目制作：共计2天时间，由赛事组委会统一提供材料包，日程安排如下：</w:t>
      </w:r>
    </w:p>
    <w:tbl>
      <w:tblPr>
        <w:tblStyle w:val="a9"/>
        <w:tblW w:w="7987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2268"/>
        <w:gridCol w:w="1457"/>
        <w:gridCol w:w="3270"/>
      </w:tblGrid>
      <w:tr w:rsidR="007F4ECA" w:rsidRPr="000A55EE" w14:paraId="3CD5441F" w14:textId="77777777" w:rsidTr="002C5215">
        <w:trPr>
          <w:trHeight w:val="491"/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noWrap/>
            <w:vAlign w:val="center"/>
          </w:tcPr>
          <w:p w14:paraId="00CAA0E9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b/>
                <w:bCs/>
                <w:color w:val="000000" w:themeColor="text1"/>
                <w:szCs w:val="21"/>
              </w:rPr>
              <w:t>时间</w:t>
            </w:r>
          </w:p>
        </w:tc>
        <w:tc>
          <w:tcPr>
            <w:tcW w:w="1457" w:type="dxa"/>
            <w:shd w:val="clear" w:color="auto" w:fill="F2F2F2" w:themeFill="background1" w:themeFillShade="F2"/>
            <w:vAlign w:val="center"/>
          </w:tcPr>
          <w:p w14:paraId="788BB187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b/>
                <w:bCs/>
                <w:color w:val="000000" w:themeColor="text1"/>
                <w:szCs w:val="21"/>
              </w:rPr>
              <w:t>课程模块</w:t>
            </w:r>
          </w:p>
        </w:tc>
        <w:tc>
          <w:tcPr>
            <w:tcW w:w="3270" w:type="dxa"/>
            <w:shd w:val="clear" w:color="auto" w:fill="F2F2F2" w:themeFill="background1" w:themeFillShade="F2"/>
            <w:noWrap/>
            <w:vAlign w:val="center"/>
          </w:tcPr>
          <w:p w14:paraId="222692AA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b/>
                <w:bCs/>
                <w:color w:val="000000" w:themeColor="text1"/>
                <w:szCs w:val="21"/>
              </w:rPr>
              <w:t>内容</w:t>
            </w:r>
          </w:p>
        </w:tc>
      </w:tr>
      <w:tr w:rsidR="007F4ECA" w:rsidRPr="000A55EE" w14:paraId="0DA347AD" w14:textId="77777777" w:rsidTr="002C5215">
        <w:trPr>
          <w:trHeight w:val="700"/>
          <w:jc w:val="center"/>
        </w:trPr>
        <w:tc>
          <w:tcPr>
            <w:tcW w:w="992" w:type="dxa"/>
            <w:vMerge w:val="restart"/>
            <w:noWrap/>
            <w:vAlign w:val="center"/>
          </w:tcPr>
          <w:p w14:paraId="5CA33439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D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AY-1</w:t>
            </w:r>
          </w:p>
          <w:p w14:paraId="7C175C2D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73812A6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lastRenderedPageBreak/>
              <w:t>上午8: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20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—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9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vAlign w:val="center"/>
          </w:tcPr>
          <w:p w14:paraId="2D303E27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入场、破冰游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lastRenderedPageBreak/>
              <w:t>戏</w:t>
            </w:r>
          </w:p>
        </w:tc>
        <w:tc>
          <w:tcPr>
            <w:tcW w:w="3270" w:type="dxa"/>
            <w:vAlign w:val="center"/>
          </w:tcPr>
          <w:p w14:paraId="2ECD1B76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lastRenderedPageBreak/>
              <w:t>主持人进行破冰游戏、分组、热身。</w:t>
            </w:r>
          </w:p>
        </w:tc>
      </w:tr>
      <w:tr w:rsidR="007F4ECA" w:rsidRPr="000A55EE" w14:paraId="7E46DBA5" w14:textId="77777777" w:rsidTr="000A55EE">
        <w:trPr>
          <w:trHeight w:val="558"/>
          <w:jc w:val="center"/>
        </w:trPr>
        <w:tc>
          <w:tcPr>
            <w:tcW w:w="992" w:type="dxa"/>
            <w:vMerge/>
            <w:noWrap/>
            <w:vAlign w:val="center"/>
          </w:tcPr>
          <w:p w14:paraId="4C01681A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D038662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上午9: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12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3B474EBE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设计思维引导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vAlign w:val="center"/>
          </w:tcPr>
          <w:p w14:paraId="39A4B3A7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1.学习设计思维工具——用户画像及用户旅程图。</w:t>
            </w:r>
          </w:p>
          <w:p w14:paraId="7E8CE555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2.选定火星不同阶段，将规划的作品、结构绘制在白纸上。</w:t>
            </w:r>
          </w:p>
        </w:tc>
      </w:tr>
      <w:tr w:rsidR="007F4ECA" w:rsidRPr="000A55EE" w14:paraId="6915F0CB" w14:textId="77777777" w:rsidTr="002C5215">
        <w:trPr>
          <w:trHeight w:val="840"/>
          <w:jc w:val="center"/>
        </w:trPr>
        <w:tc>
          <w:tcPr>
            <w:tcW w:w="992" w:type="dxa"/>
            <w:vMerge/>
            <w:noWrap/>
            <w:vAlign w:val="center"/>
          </w:tcPr>
          <w:p w14:paraId="7F654D30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C4F1B34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下午1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3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30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—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15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81F8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开源软硬件基础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C61C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针对开源硬件部分电子模块培训。</w:t>
            </w:r>
          </w:p>
        </w:tc>
      </w:tr>
      <w:tr w:rsidR="007F4ECA" w:rsidRPr="000A55EE" w14:paraId="3236784A" w14:textId="77777777" w:rsidTr="002C5215">
        <w:trPr>
          <w:trHeight w:val="979"/>
          <w:jc w:val="center"/>
        </w:trPr>
        <w:tc>
          <w:tcPr>
            <w:tcW w:w="992" w:type="dxa"/>
            <w:vMerge/>
            <w:noWrap/>
            <w:vAlign w:val="center"/>
          </w:tcPr>
          <w:p w14:paraId="09C386AC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D122FAE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下午1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5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18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CB8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项目制作（一）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25C3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小组根据现场提供的耗材物资、工具进行项目制作。</w:t>
            </w:r>
          </w:p>
        </w:tc>
      </w:tr>
      <w:tr w:rsidR="007F4ECA" w:rsidRPr="000A55EE" w14:paraId="025A5535" w14:textId="77777777" w:rsidTr="002C5215">
        <w:trPr>
          <w:trHeight w:val="979"/>
          <w:jc w:val="center"/>
        </w:trPr>
        <w:tc>
          <w:tcPr>
            <w:tcW w:w="992" w:type="dxa"/>
            <w:vMerge/>
            <w:noWrap/>
            <w:vAlign w:val="center"/>
          </w:tcPr>
          <w:p w14:paraId="6EB18F8A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CDC871D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下午1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6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30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17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F41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过程性评审（一）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D189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针对每个团队的预期目</w:t>
            </w:r>
            <w:r w:rsidRPr="000A55EE"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标、问题描述、成果设定进行初步了解，第一轮过程评审不记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分。</w:t>
            </w:r>
          </w:p>
        </w:tc>
      </w:tr>
      <w:tr w:rsidR="007F4ECA" w:rsidRPr="000A55EE" w14:paraId="1F7C1B5D" w14:textId="77777777" w:rsidTr="002C5215">
        <w:trPr>
          <w:trHeight w:val="1266"/>
          <w:jc w:val="center"/>
        </w:trPr>
        <w:tc>
          <w:tcPr>
            <w:tcW w:w="992" w:type="dxa"/>
            <w:vMerge w:val="restart"/>
            <w:noWrap/>
            <w:vAlign w:val="center"/>
          </w:tcPr>
          <w:p w14:paraId="5E837CF6" w14:textId="70CC4280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D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AY</w:t>
            </w:r>
            <w:r w:rsidR="002C5215"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755DD7BC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上午9: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12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2C2A4D7F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项目制作(二)</w:t>
            </w:r>
          </w:p>
        </w:tc>
        <w:tc>
          <w:tcPr>
            <w:tcW w:w="3270" w:type="dxa"/>
            <w:tcBorders>
              <w:top w:val="single" w:sz="4" w:space="0" w:color="auto"/>
            </w:tcBorders>
            <w:vAlign w:val="center"/>
          </w:tcPr>
          <w:p w14:paraId="6DEBC0E6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1、小组根据现场提供的耗材物资、工具进行项目制作、并完善。</w:t>
            </w:r>
          </w:p>
          <w:p w14:paraId="08542780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2、</w:t>
            </w:r>
            <w:proofErr w:type="gramStart"/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展示路</w:t>
            </w:r>
            <w:proofErr w:type="gramEnd"/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演PPT准备等。</w:t>
            </w:r>
          </w:p>
        </w:tc>
      </w:tr>
      <w:tr w:rsidR="007F4ECA" w:rsidRPr="000A55EE" w14:paraId="23A02861" w14:textId="77777777" w:rsidTr="002C5215">
        <w:trPr>
          <w:trHeight w:val="843"/>
          <w:jc w:val="center"/>
        </w:trPr>
        <w:tc>
          <w:tcPr>
            <w:tcW w:w="992" w:type="dxa"/>
            <w:vMerge/>
            <w:noWrap/>
            <w:vAlign w:val="center"/>
          </w:tcPr>
          <w:p w14:paraId="77328BA9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924BA2B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上午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11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vAlign w:val="center"/>
          </w:tcPr>
          <w:p w14:paraId="4106F37D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过程性评审（二）</w:t>
            </w:r>
          </w:p>
        </w:tc>
        <w:tc>
          <w:tcPr>
            <w:tcW w:w="3270" w:type="dxa"/>
            <w:vAlign w:val="center"/>
          </w:tcPr>
          <w:p w14:paraId="42B7E384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分别针对每个团队的创意思考、洞察认知、解决问题、艺术审美、数理逻辑、学习应用</w:t>
            </w:r>
            <w:r w:rsidRPr="000A55EE"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、动手制作、语言表达、团队协作等九项能力维度进行打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分。</w:t>
            </w:r>
          </w:p>
        </w:tc>
      </w:tr>
      <w:tr w:rsidR="007F4ECA" w:rsidRPr="000A55EE" w14:paraId="22D8597B" w14:textId="77777777" w:rsidTr="002C5215">
        <w:trPr>
          <w:trHeight w:val="843"/>
          <w:jc w:val="center"/>
        </w:trPr>
        <w:tc>
          <w:tcPr>
            <w:tcW w:w="992" w:type="dxa"/>
            <w:vMerge/>
            <w:noWrap/>
            <w:vAlign w:val="center"/>
          </w:tcPr>
          <w:p w14:paraId="5239DA84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080EC86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下午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13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30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16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vAlign w:val="center"/>
          </w:tcPr>
          <w:p w14:paraId="3CFE79BE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路演、评审</w:t>
            </w:r>
          </w:p>
        </w:tc>
        <w:tc>
          <w:tcPr>
            <w:tcW w:w="3270" w:type="dxa"/>
            <w:vAlign w:val="center"/>
          </w:tcPr>
          <w:p w14:paraId="0991362F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各小组展示作品、并由专家进行评审。</w:t>
            </w:r>
          </w:p>
        </w:tc>
      </w:tr>
      <w:tr w:rsidR="007F4ECA" w:rsidRPr="000A55EE" w14:paraId="20167861" w14:textId="77777777" w:rsidTr="002C5215">
        <w:trPr>
          <w:trHeight w:val="730"/>
          <w:jc w:val="center"/>
        </w:trPr>
        <w:tc>
          <w:tcPr>
            <w:tcW w:w="992" w:type="dxa"/>
            <w:vMerge/>
            <w:noWrap/>
            <w:vAlign w:val="center"/>
          </w:tcPr>
          <w:p w14:paraId="60ED8432" w14:textId="77777777" w:rsidR="007F4ECA" w:rsidRPr="000A55EE" w:rsidRDefault="007F4ECA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2F55B11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下午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16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30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-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17</w:t>
            </w: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:</w:t>
            </w:r>
            <w:r w:rsidRPr="000A55EE">
              <w:rPr>
                <w:rFonts w:ascii="仿宋" w:eastAsia="仿宋" w:hAnsi="仿宋"/>
                <w:color w:val="000000" w:themeColor="text1"/>
                <w:szCs w:val="21"/>
              </w:rPr>
              <w:t>00</w:t>
            </w:r>
          </w:p>
        </w:tc>
        <w:tc>
          <w:tcPr>
            <w:tcW w:w="1457" w:type="dxa"/>
            <w:vAlign w:val="center"/>
          </w:tcPr>
          <w:p w14:paraId="69B35A0A" w14:textId="77777777" w:rsidR="007F4ECA" w:rsidRPr="000A55EE" w:rsidRDefault="00CA2FF2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颁奖</w:t>
            </w:r>
          </w:p>
        </w:tc>
        <w:tc>
          <w:tcPr>
            <w:tcW w:w="3270" w:type="dxa"/>
            <w:vAlign w:val="center"/>
          </w:tcPr>
          <w:p w14:paraId="20921AAF" w14:textId="77777777" w:rsidR="007F4ECA" w:rsidRPr="000A55EE" w:rsidRDefault="00CA2FF2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0A55EE">
              <w:rPr>
                <w:rFonts w:ascii="仿宋" w:eastAsia="仿宋" w:hAnsi="仿宋" w:hint="eastAsia"/>
                <w:color w:val="000000" w:themeColor="text1"/>
                <w:szCs w:val="21"/>
              </w:rPr>
              <w:t>公布各小组成绩及颁奖。</w:t>
            </w:r>
          </w:p>
        </w:tc>
      </w:tr>
    </w:tbl>
    <w:p w14:paraId="1914DBAF" w14:textId="77777777" w:rsidR="007F4ECA" w:rsidRPr="00FA48FA" w:rsidRDefault="007F4ECA">
      <w:pPr>
        <w:spacing w:line="360" w:lineRule="auto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</w:p>
    <w:p w14:paraId="503C9620" w14:textId="589099DF" w:rsidR="007F4ECA" w:rsidRPr="000A55EE" w:rsidRDefault="000A55EE" w:rsidP="000A55EE">
      <w:pPr>
        <w:spacing w:line="360" w:lineRule="auto"/>
        <w:ind w:firstLineChars="100" w:firstLine="281"/>
        <w:jc w:val="left"/>
        <w:rPr>
          <w:rStyle w:val="aa"/>
          <w:rFonts w:ascii="仿宋" w:eastAsia="仿宋" w:hAnsi="仿宋"/>
          <w:b/>
          <w:bCs/>
          <w:color w:val="000000" w:themeColor="text1"/>
          <w:sz w:val="28"/>
          <w:szCs w:val="28"/>
          <w:u w:val="none"/>
        </w:rPr>
      </w:pPr>
      <w:r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2、</w:t>
      </w:r>
      <w:r w:rsidR="00CA2FF2" w:rsidRPr="000A55EE">
        <w:rPr>
          <w:rStyle w:val="aa"/>
          <w:rFonts w:ascii="仿宋" w:eastAsia="仿宋" w:hAnsi="仿宋" w:hint="eastAsia"/>
          <w:b/>
          <w:bCs/>
          <w:color w:val="000000" w:themeColor="text1"/>
          <w:sz w:val="28"/>
          <w:szCs w:val="28"/>
          <w:u w:val="none"/>
        </w:rPr>
        <w:t>路演、评审学生需要准备的材料及注意事项</w:t>
      </w:r>
    </w:p>
    <w:p w14:paraId="3F582364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（1）每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组团队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必须在规定时间内完成作品的制作，原则上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展示路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演环节开始时，所有学生停止制作。</w:t>
      </w:r>
    </w:p>
    <w:p w14:paraId="33527E08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lastRenderedPageBreak/>
        <w:t>（2）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展示汇报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PPT内容包括但不限于：作品名称、团队介绍及分工、作品使用场景、问题描述、设计思路、造型功能、功能说明、预期目标、应用前景等。</w:t>
      </w:r>
    </w:p>
    <w:p w14:paraId="7EB9D66A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（3）路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演分为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选手路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演展示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和评审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自由问辩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两个环节。</w:t>
      </w:r>
    </w:p>
    <w:p w14:paraId="3A6394B9" w14:textId="77777777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（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4</w:t>
      </w: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）每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组团队路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演时长为8分钟，5分钟的自由展示，3分钟的</w:t>
      </w:r>
      <w:proofErr w:type="gramStart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评审问辩</w:t>
      </w:r>
      <w:proofErr w:type="gramEnd"/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。</w:t>
      </w:r>
    </w:p>
    <w:p w14:paraId="194D4C8F" w14:textId="77777777" w:rsidR="007F4ECA" w:rsidRPr="00FA48FA" w:rsidRDefault="00CA2FF2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b/>
          <w:sz w:val="28"/>
          <w:szCs w:val="28"/>
        </w:rPr>
        <w:t>三、奖项设置</w:t>
      </w:r>
    </w:p>
    <w:p w14:paraId="457ECB23" w14:textId="4D99EC2E" w:rsidR="007F4ECA" w:rsidRPr="00FA48FA" w:rsidRDefault="00CA2FF2">
      <w:pPr>
        <w:spacing w:line="360" w:lineRule="auto"/>
        <w:ind w:firstLine="420"/>
        <w:jc w:val="left"/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</w:pP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（</w:t>
      </w: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1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）组委会将根据路</w:t>
      </w:r>
      <w:proofErr w:type="gramStart"/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演成绩设</w:t>
      </w:r>
      <w:proofErr w:type="gramEnd"/>
      <w:r w:rsidR="002C5215"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实践、探索和创新奖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。</w:t>
      </w:r>
    </w:p>
    <w:p w14:paraId="2A66E611" w14:textId="77777777" w:rsidR="00CA2FF2" w:rsidRPr="00FA48FA" w:rsidRDefault="00CA2FF2">
      <w:pPr>
        <w:spacing w:line="360" w:lineRule="auto"/>
        <w:ind w:firstLine="42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（</w:t>
      </w:r>
      <w:r w:rsidRPr="00FA48FA">
        <w:rPr>
          <w:rStyle w:val="aa"/>
          <w:rFonts w:ascii="仿宋" w:eastAsia="仿宋" w:hAnsi="仿宋" w:hint="eastAsia"/>
          <w:color w:val="000000" w:themeColor="text1"/>
          <w:sz w:val="28"/>
          <w:szCs w:val="28"/>
          <w:u w:val="none"/>
        </w:rPr>
        <w:t>2</w:t>
      </w:r>
      <w:r w:rsidRPr="00FA48FA">
        <w:rPr>
          <w:rStyle w:val="aa"/>
          <w:rFonts w:ascii="仿宋" w:eastAsia="仿宋" w:hAnsi="仿宋"/>
          <w:color w:val="000000" w:themeColor="text1"/>
          <w:sz w:val="28"/>
          <w:szCs w:val="28"/>
          <w:u w:val="none"/>
        </w:rPr>
        <w:t>）遴选优秀的创</w:t>
      </w:r>
      <w:r w:rsidRPr="00FA48FA">
        <w:rPr>
          <w:rFonts w:ascii="仿宋" w:eastAsia="仿宋" w:hAnsi="仿宋"/>
          <w:sz w:val="28"/>
          <w:szCs w:val="28"/>
        </w:rPr>
        <w:t>意作品团队晋级全国总决赛，晋级数量为10支团队。</w:t>
      </w:r>
    </w:p>
    <w:p w14:paraId="08626DE1" w14:textId="7BA37FBE" w:rsidR="000A55EE" w:rsidRDefault="00CA2FF2" w:rsidP="000A55EE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b/>
          <w:sz w:val="28"/>
          <w:szCs w:val="28"/>
        </w:rPr>
        <w:t>四、</w:t>
      </w:r>
      <w:r w:rsidR="000A55EE">
        <w:rPr>
          <w:rFonts w:ascii="仿宋" w:eastAsia="仿宋" w:hAnsi="仿宋" w:hint="eastAsia"/>
          <w:b/>
          <w:sz w:val="28"/>
          <w:szCs w:val="28"/>
        </w:rPr>
        <w:t>活动咨询</w:t>
      </w:r>
      <w:r w:rsidRPr="00FA48FA">
        <w:rPr>
          <w:rFonts w:ascii="仿宋" w:eastAsia="仿宋" w:hAnsi="仿宋" w:hint="eastAsia"/>
          <w:b/>
          <w:sz w:val="28"/>
          <w:szCs w:val="28"/>
        </w:rPr>
        <w:t>联系方式</w:t>
      </w:r>
    </w:p>
    <w:p w14:paraId="41D97273" w14:textId="4DC48D02" w:rsidR="007F4ECA" w:rsidRPr="000A55EE" w:rsidRDefault="00CA2FF2" w:rsidP="000A55EE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（1）活动主办方</w:t>
      </w:r>
    </w:p>
    <w:p w14:paraId="7F05F177" w14:textId="768EADC1" w:rsidR="002C5215" w:rsidRPr="00FA48FA" w:rsidRDefault="002C5215" w:rsidP="002C521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/>
          <w:sz w:val="28"/>
          <w:szCs w:val="28"/>
        </w:rPr>
        <w:t>西安市现代教育信息技术中心</w:t>
      </w:r>
    </w:p>
    <w:p w14:paraId="0DCEE87A" w14:textId="77777777" w:rsidR="00FA48FA" w:rsidRPr="00FA48FA" w:rsidRDefault="00FA48FA" w:rsidP="00FA48FA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联系人：贾毅</w:t>
      </w:r>
    </w:p>
    <w:p w14:paraId="49B09C42" w14:textId="77777777" w:rsidR="00FA48FA" w:rsidRPr="00FA48FA" w:rsidRDefault="00FA48FA" w:rsidP="00FA48FA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电话：（</w:t>
      </w:r>
      <w:r w:rsidRPr="00FA48FA">
        <w:rPr>
          <w:rFonts w:ascii="仿宋" w:eastAsia="仿宋" w:hAnsi="仿宋"/>
          <w:sz w:val="28"/>
          <w:szCs w:val="28"/>
        </w:rPr>
        <w:t xml:space="preserve">029）63612911  </w:t>
      </w:r>
    </w:p>
    <w:p w14:paraId="0374BACB" w14:textId="10A402A3" w:rsidR="002C5215" w:rsidRPr="00FA48FA" w:rsidRDefault="002C5215" w:rsidP="002C521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通讯地址：西安市文景北路</w:t>
      </w:r>
      <w:r w:rsidRPr="00FA48FA">
        <w:rPr>
          <w:rFonts w:ascii="仿宋" w:eastAsia="仿宋" w:hAnsi="仿宋"/>
          <w:sz w:val="28"/>
          <w:szCs w:val="28"/>
        </w:rPr>
        <w:t>3号西安市现代教育信息技术中心</w:t>
      </w:r>
    </w:p>
    <w:p w14:paraId="302EB485" w14:textId="77777777" w:rsidR="002C5215" w:rsidRPr="00FA48FA" w:rsidRDefault="002C5215" w:rsidP="002C521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邮政编码：</w:t>
      </w:r>
      <w:r w:rsidRPr="00FA48FA">
        <w:rPr>
          <w:rFonts w:ascii="仿宋" w:eastAsia="仿宋" w:hAnsi="仿宋"/>
          <w:sz w:val="28"/>
          <w:szCs w:val="28"/>
        </w:rPr>
        <w:t>710018</w:t>
      </w:r>
    </w:p>
    <w:p w14:paraId="5A106795" w14:textId="77777777" w:rsidR="000A55EE" w:rsidRDefault="00CA2FF2" w:rsidP="000A55EE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（2）活动组委会</w:t>
      </w:r>
      <w:bookmarkStart w:id="1" w:name="_Hlk51000195"/>
    </w:p>
    <w:p w14:paraId="798DA016" w14:textId="77777777" w:rsidR="000A55EE" w:rsidRDefault="00CA2FF2" w:rsidP="000A55EE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A48FA">
        <w:rPr>
          <w:rFonts w:ascii="仿宋" w:eastAsia="仿宋" w:hAnsi="仿宋" w:hint="eastAsia"/>
          <w:sz w:val="28"/>
          <w:szCs w:val="28"/>
        </w:rPr>
        <w:t>联系人</w:t>
      </w:r>
      <w:r w:rsidR="000A55EE">
        <w:rPr>
          <w:rFonts w:ascii="仿宋" w:eastAsia="仿宋" w:hAnsi="仿宋" w:hint="eastAsia"/>
          <w:sz w:val="28"/>
          <w:szCs w:val="28"/>
        </w:rPr>
        <w:t>及</w:t>
      </w:r>
      <w:r w:rsidRPr="00FA48FA">
        <w:rPr>
          <w:rFonts w:ascii="仿宋" w:eastAsia="仿宋" w:hAnsi="仿宋" w:hint="eastAsia"/>
          <w:sz w:val="28"/>
          <w:szCs w:val="28"/>
        </w:rPr>
        <w:t>联系</w:t>
      </w:r>
      <w:r w:rsidR="000A55EE">
        <w:rPr>
          <w:rFonts w:ascii="仿宋" w:eastAsia="仿宋" w:hAnsi="仿宋" w:hint="eastAsia"/>
          <w:sz w:val="28"/>
          <w:szCs w:val="28"/>
        </w:rPr>
        <w:t>方式</w:t>
      </w:r>
      <w:r w:rsidRPr="00FA48FA">
        <w:rPr>
          <w:rFonts w:ascii="仿宋" w:eastAsia="仿宋" w:hAnsi="仿宋" w:hint="eastAsia"/>
          <w:sz w:val="28"/>
          <w:szCs w:val="28"/>
        </w:rPr>
        <w:t>：</w:t>
      </w:r>
    </w:p>
    <w:p w14:paraId="02884295" w14:textId="77777777" w:rsidR="000A55EE" w:rsidRDefault="002C5215" w:rsidP="000A55EE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proofErr w:type="gramStart"/>
      <w:r w:rsidRPr="00FA48FA">
        <w:rPr>
          <w:rFonts w:ascii="仿宋" w:eastAsia="仿宋" w:hAnsi="仿宋" w:hint="eastAsia"/>
          <w:sz w:val="28"/>
          <w:szCs w:val="28"/>
        </w:rPr>
        <w:t>拓</w:t>
      </w:r>
      <w:r w:rsidR="00CA2FF2" w:rsidRPr="00FA48FA">
        <w:rPr>
          <w:rFonts w:ascii="仿宋" w:eastAsia="仿宋" w:hAnsi="仿宋" w:hint="eastAsia"/>
          <w:sz w:val="28"/>
          <w:szCs w:val="28"/>
        </w:rPr>
        <w:t>老师</w:t>
      </w:r>
      <w:proofErr w:type="gramEnd"/>
      <w:r w:rsidR="00CA2FF2" w:rsidRPr="00FA48FA">
        <w:rPr>
          <w:rFonts w:ascii="仿宋" w:eastAsia="仿宋" w:hAnsi="仿宋" w:hint="eastAsia"/>
          <w:sz w:val="28"/>
          <w:szCs w:val="28"/>
        </w:rPr>
        <w:t xml:space="preserve"> </w:t>
      </w:r>
      <w:r w:rsidR="00CA2FF2" w:rsidRPr="00FA48FA">
        <w:rPr>
          <w:rFonts w:ascii="仿宋" w:eastAsia="仿宋" w:hAnsi="仿宋"/>
          <w:sz w:val="28"/>
          <w:szCs w:val="28"/>
        </w:rPr>
        <w:t xml:space="preserve"> </w:t>
      </w:r>
      <w:r w:rsidRPr="00FA48FA">
        <w:rPr>
          <w:rFonts w:ascii="仿宋" w:eastAsia="仿宋" w:hAnsi="仿宋"/>
          <w:sz w:val="28"/>
          <w:szCs w:val="28"/>
        </w:rPr>
        <w:t>15319993226</w:t>
      </w:r>
    </w:p>
    <w:p w14:paraId="7D7EF746" w14:textId="33A95756" w:rsidR="007F4ECA" w:rsidRPr="00FA48FA" w:rsidRDefault="002C5215" w:rsidP="000A55EE">
      <w:pPr>
        <w:spacing w:line="360" w:lineRule="auto"/>
        <w:ind w:firstLineChars="200" w:firstLine="560"/>
        <w:jc w:val="left"/>
        <w:rPr>
          <w:rStyle w:val="aa"/>
          <w:rFonts w:ascii="仿宋" w:eastAsia="仿宋" w:hAnsi="仿宋"/>
          <w:color w:val="auto"/>
          <w:sz w:val="28"/>
          <w:szCs w:val="28"/>
          <w:u w:val="none"/>
        </w:rPr>
      </w:pPr>
      <w:r w:rsidRPr="00FA48FA">
        <w:rPr>
          <w:rFonts w:ascii="仿宋" w:eastAsia="仿宋" w:hAnsi="仿宋" w:hint="eastAsia"/>
          <w:sz w:val="28"/>
          <w:szCs w:val="28"/>
        </w:rPr>
        <w:t>马</w:t>
      </w:r>
      <w:r w:rsidR="00CA2FF2" w:rsidRPr="00FA48FA">
        <w:rPr>
          <w:rFonts w:ascii="仿宋" w:eastAsia="仿宋" w:hAnsi="仿宋" w:hint="eastAsia"/>
          <w:sz w:val="28"/>
          <w:szCs w:val="28"/>
        </w:rPr>
        <w:t xml:space="preserve">老师 </w:t>
      </w:r>
      <w:r w:rsidR="00CA2FF2" w:rsidRPr="00FA48FA">
        <w:rPr>
          <w:rFonts w:ascii="仿宋" w:eastAsia="仿宋" w:hAnsi="仿宋"/>
          <w:sz w:val="28"/>
          <w:szCs w:val="28"/>
        </w:rPr>
        <w:t xml:space="preserve"> </w:t>
      </w:r>
      <w:r w:rsidR="00FA48FA" w:rsidRPr="00FA48FA">
        <w:rPr>
          <w:rFonts w:ascii="仿宋" w:eastAsia="仿宋" w:hAnsi="仿宋"/>
          <w:sz w:val="28"/>
          <w:szCs w:val="28"/>
        </w:rPr>
        <w:t>18192029489</w:t>
      </w:r>
      <w:bookmarkEnd w:id="1"/>
    </w:p>
    <w:sectPr w:rsidR="007F4ECA" w:rsidRPr="00FA4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4AFAE" w14:textId="77777777" w:rsidR="001D14DA" w:rsidRDefault="001D14DA" w:rsidP="002C5215">
      <w:r>
        <w:separator/>
      </w:r>
    </w:p>
  </w:endnote>
  <w:endnote w:type="continuationSeparator" w:id="0">
    <w:p w14:paraId="633AED51" w14:textId="77777777" w:rsidR="001D14DA" w:rsidRDefault="001D14DA" w:rsidP="002C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DBB70" w14:textId="77777777" w:rsidR="001D14DA" w:rsidRDefault="001D14DA" w:rsidP="002C5215">
      <w:r>
        <w:separator/>
      </w:r>
    </w:p>
  </w:footnote>
  <w:footnote w:type="continuationSeparator" w:id="0">
    <w:p w14:paraId="0BF3E117" w14:textId="77777777" w:rsidR="001D14DA" w:rsidRDefault="001D14DA" w:rsidP="002C5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C3553E"/>
    <w:multiLevelType w:val="multilevel"/>
    <w:tmpl w:val="3FC3553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7607A95"/>
    <w:multiLevelType w:val="multilevel"/>
    <w:tmpl w:val="77607A95"/>
    <w:lvl w:ilvl="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84A"/>
    <w:rsid w:val="F77D2E32"/>
    <w:rsid w:val="000439C7"/>
    <w:rsid w:val="00051128"/>
    <w:rsid w:val="00072C1C"/>
    <w:rsid w:val="000923FC"/>
    <w:rsid w:val="000A55EE"/>
    <w:rsid w:val="000D6F71"/>
    <w:rsid w:val="000F3609"/>
    <w:rsid w:val="00100EAA"/>
    <w:rsid w:val="001230D4"/>
    <w:rsid w:val="001237CB"/>
    <w:rsid w:val="001405C9"/>
    <w:rsid w:val="00140D14"/>
    <w:rsid w:val="00183F3B"/>
    <w:rsid w:val="001A26AC"/>
    <w:rsid w:val="001C3CE5"/>
    <w:rsid w:val="001D088D"/>
    <w:rsid w:val="001D14DA"/>
    <w:rsid w:val="00211BAD"/>
    <w:rsid w:val="00241269"/>
    <w:rsid w:val="00241D68"/>
    <w:rsid w:val="00245937"/>
    <w:rsid w:val="002529E3"/>
    <w:rsid w:val="002545D6"/>
    <w:rsid w:val="00262352"/>
    <w:rsid w:val="0028760E"/>
    <w:rsid w:val="002A2C73"/>
    <w:rsid w:val="002C0B53"/>
    <w:rsid w:val="002C5215"/>
    <w:rsid w:val="00315602"/>
    <w:rsid w:val="0033682F"/>
    <w:rsid w:val="00344D19"/>
    <w:rsid w:val="003653FA"/>
    <w:rsid w:val="003B02DB"/>
    <w:rsid w:val="003C10DC"/>
    <w:rsid w:val="003E13CC"/>
    <w:rsid w:val="00407BF9"/>
    <w:rsid w:val="004246D8"/>
    <w:rsid w:val="004406C5"/>
    <w:rsid w:val="00457895"/>
    <w:rsid w:val="004C2B48"/>
    <w:rsid w:val="004F55B4"/>
    <w:rsid w:val="00511E42"/>
    <w:rsid w:val="00573FC3"/>
    <w:rsid w:val="005843BB"/>
    <w:rsid w:val="00591B60"/>
    <w:rsid w:val="005A23C6"/>
    <w:rsid w:val="005D35A6"/>
    <w:rsid w:val="005D5283"/>
    <w:rsid w:val="005E7D72"/>
    <w:rsid w:val="00607A6A"/>
    <w:rsid w:val="00623837"/>
    <w:rsid w:val="00624E88"/>
    <w:rsid w:val="00631C1E"/>
    <w:rsid w:val="006423FF"/>
    <w:rsid w:val="006448F7"/>
    <w:rsid w:val="00657F40"/>
    <w:rsid w:val="0066377D"/>
    <w:rsid w:val="006829E2"/>
    <w:rsid w:val="00682DB4"/>
    <w:rsid w:val="006B439A"/>
    <w:rsid w:val="006D604D"/>
    <w:rsid w:val="00702AB2"/>
    <w:rsid w:val="007220DF"/>
    <w:rsid w:val="00742E13"/>
    <w:rsid w:val="007455FF"/>
    <w:rsid w:val="0076427F"/>
    <w:rsid w:val="0077217D"/>
    <w:rsid w:val="00776709"/>
    <w:rsid w:val="0079515D"/>
    <w:rsid w:val="007C03FE"/>
    <w:rsid w:val="007F4ECA"/>
    <w:rsid w:val="007F7715"/>
    <w:rsid w:val="0080469B"/>
    <w:rsid w:val="008111A2"/>
    <w:rsid w:val="00820537"/>
    <w:rsid w:val="00834F42"/>
    <w:rsid w:val="0083694B"/>
    <w:rsid w:val="008434E8"/>
    <w:rsid w:val="00851E2F"/>
    <w:rsid w:val="008569C7"/>
    <w:rsid w:val="00866FF4"/>
    <w:rsid w:val="00867802"/>
    <w:rsid w:val="008845BF"/>
    <w:rsid w:val="008B0179"/>
    <w:rsid w:val="008B1499"/>
    <w:rsid w:val="008B385F"/>
    <w:rsid w:val="008C1561"/>
    <w:rsid w:val="008D7FA8"/>
    <w:rsid w:val="008F14D7"/>
    <w:rsid w:val="008F21F6"/>
    <w:rsid w:val="00911727"/>
    <w:rsid w:val="0093103A"/>
    <w:rsid w:val="009842EE"/>
    <w:rsid w:val="009A2460"/>
    <w:rsid w:val="009B644D"/>
    <w:rsid w:val="009F3729"/>
    <w:rsid w:val="00A14C30"/>
    <w:rsid w:val="00A24D3F"/>
    <w:rsid w:val="00A33580"/>
    <w:rsid w:val="00A47F84"/>
    <w:rsid w:val="00A6084A"/>
    <w:rsid w:val="00A7270C"/>
    <w:rsid w:val="00AA3BA4"/>
    <w:rsid w:val="00AE3D3E"/>
    <w:rsid w:val="00AF478C"/>
    <w:rsid w:val="00B004DB"/>
    <w:rsid w:val="00B006B4"/>
    <w:rsid w:val="00B01DE0"/>
    <w:rsid w:val="00B037A6"/>
    <w:rsid w:val="00B90F32"/>
    <w:rsid w:val="00BE6B19"/>
    <w:rsid w:val="00BE720B"/>
    <w:rsid w:val="00C10246"/>
    <w:rsid w:val="00C2789B"/>
    <w:rsid w:val="00C32E8E"/>
    <w:rsid w:val="00C366CD"/>
    <w:rsid w:val="00C60231"/>
    <w:rsid w:val="00C62822"/>
    <w:rsid w:val="00C62C28"/>
    <w:rsid w:val="00C87887"/>
    <w:rsid w:val="00C9198B"/>
    <w:rsid w:val="00C95A6E"/>
    <w:rsid w:val="00CA2FF2"/>
    <w:rsid w:val="00CC6ED7"/>
    <w:rsid w:val="00CD12E9"/>
    <w:rsid w:val="00D00016"/>
    <w:rsid w:val="00D32B6E"/>
    <w:rsid w:val="00D50F53"/>
    <w:rsid w:val="00D64391"/>
    <w:rsid w:val="00DC233E"/>
    <w:rsid w:val="00DC25C2"/>
    <w:rsid w:val="00DE3917"/>
    <w:rsid w:val="00DF4B54"/>
    <w:rsid w:val="00E170AB"/>
    <w:rsid w:val="00E17830"/>
    <w:rsid w:val="00E72863"/>
    <w:rsid w:val="00E91804"/>
    <w:rsid w:val="00E9537A"/>
    <w:rsid w:val="00EA06EC"/>
    <w:rsid w:val="00EA5958"/>
    <w:rsid w:val="00EB6B0C"/>
    <w:rsid w:val="00EB6E86"/>
    <w:rsid w:val="00EC1DCE"/>
    <w:rsid w:val="00EE542A"/>
    <w:rsid w:val="00F16F33"/>
    <w:rsid w:val="00F322FF"/>
    <w:rsid w:val="00F461BA"/>
    <w:rsid w:val="00F81262"/>
    <w:rsid w:val="00F8225C"/>
    <w:rsid w:val="00F95E11"/>
    <w:rsid w:val="00FA48FA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07B60C"/>
  <w15:docId w15:val="{99E6F194-DB64-4A64-8B71-B5B2DD11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5</Pages>
  <Words>333</Words>
  <Characters>1902</Characters>
  <Application>Microsoft Office Word</Application>
  <DocSecurity>0</DocSecurity>
  <Lines>15</Lines>
  <Paragraphs>4</Paragraphs>
  <ScaleCrop>false</ScaleCrop>
  <Company>QC Maker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Lichong</dc:creator>
  <cp:lastModifiedBy>IMARS</cp:lastModifiedBy>
  <cp:revision>4</cp:revision>
  <cp:lastPrinted>2020-09-10T14:24:00Z</cp:lastPrinted>
  <dcterms:created xsi:type="dcterms:W3CDTF">2020-09-10T12:02:00Z</dcterms:created>
  <dcterms:modified xsi:type="dcterms:W3CDTF">2021-03-08T15:53:00Z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